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9BCD" w14:textId="77777777" w:rsidR="00BF6AEE" w:rsidRDefault="00B30EBC">
      <w:pPr>
        <w:spacing w:after="0"/>
        <w:ind w:left="2688" w:right="10"/>
        <w:jc w:val="right"/>
      </w:pPr>
      <w:r>
        <w:rPr>
          <w:sz w:val="24"/>
        </w:rPr>
        <w:t>SCOALA GIMNAZIALĂ NR.I CHIRNOGENI</w:t>
      </w:r>
    </w:p>
    <w:p w14:paraId="657FE1AF" w14:textId="77777777" w:rsidR="00BF6AEE" w:rsidRDefault="00B30EBC">
      <w:pPr>
        <w:spacing w:after="0"/>
        <w:ind w:left="-1200" w:right="-10" w:hanging="10"/>
        <w:jc w:val="right"/>
      </w:pPr>
      <w:r>
        <w:t>Localitatea Chirnogeni, Str. Șos. Negru Vodă, Nr.43</w:t>
      </w:r>
    </w:p>
    <w:p w14:paraId="7601EB16" w14:textId="77777777" w:rsidR="00BF6AEE" w:rsidRDefault="00B30EBC">
      <w:pPr>
        <w:spacing w:after="0"/>
        <w:ind w:left="-1200" w:right="-10" w:hanging="10"/>
        <w:jc w:val="right"/>
      </w:pPr>
      <w:r>
        <w:t xml:space="preserve">Tel./Fax. 0241-854321 | E-mail: </w:t>
      </w:r>
      <w:r>
        <w:rPr>
          <w:u w:val="single" w:color="000000"/>
        </w:rPr>
        <w:t>sc chirnoqeni@yahoo.com</w:t>
      </w:r>
    </w:p>
    <w:p w14:paraId="42A49624" w14:textId="77777777" w:rsidR="00BF6AEE" w:rsidRDefault="00B30EBC">
      <w:pPr>
        <w:pStyle w:val="Titlu1"/>
        <w:ind w:left="106" w:right="637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E22E92" wp14:editId="63216530">
            <wp:simplePos x="0" y="0"/>
            <wp:positionH relativeFrom="column">
              <wp:posOffset>1707022</wp:posOffset>
            </wp:positionH>
            <wp:positionV relativeFrom="paragraph">
              <wp:posOffset>-688936</wp:posOffset>
            </wp:positionV>
            <wp:extent cx="18289" cy="835260"/>
            <wp:effectExtent l="0" t="0" r="0" b="0"/>
            <wp:wrapSquare wrapText="bothSides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3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333CD97" wp14:editId="4562C397">
            <wp:simplePos x="0" y="0"/>
            <wp:positionH relativeFrom="column">
              <wp:posOffset>-6096</wp:posOffset>
            </wp:positionH>
            <wp:positionV relativeFrom="paragraph">
              <wp:posOffset>-682839</wp:posOffset>
            </wp:positionV>
            <wp:extent cx="926669" cy="667598"/>
            <wp:effectExtent l="0" t="0" r="0" b="0"/>
            <wp:wrapSquare wrapText="bothSides"/>
            <wp:docPr id="3021" name="Picture 3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" name="Picture 30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669" cy="66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8H1{NOGENł</w:t>
      </w:r>
    </w:p>
    <w:p w14:paraId="3F20B354" w14:textId="77777777" w:rsidR="00BF6AEE" w:rsidRDefault="00B30EBC">
      <w:pPr>
        <w:spacing w:after="71" w:line="297" w:lineRule="auto"/>
        <w:ind w:left="3034" w:hanging="346"/>
      </w:pPr>
      <w:r>
        <w:rPr>
          <w:sz w:val="24"/>
        </w:rPr>
        <w:t>S OACAGÎŃWAZIALA NR. 1 (Str. Sos. CH!RNOGENINegru Vod nr—43)</w:t>
      </w:r>
    </w:p>
    <w:p w14:paraId="648C6598" w14:textId="77777777" w:rsidR="00BF6AEE" w:rsidRDefault="00B30EBC">
      <w:pPr>
        <w:spacing w:after="8"/>
        <w:ind w:left="-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8F6585C" wp14:editId="1DA8BFD4">
            <wp:simplePos x="0" y="0"/>
            <wp:positionH relativeFrom="column">
              <wp:posOffset>1085178</wp:posOffset>
            </wp:positionH>
            <wp:positionV relativeFrom="paragraph">
              <wp:posOffset>-54679</wp:posOffset>
            </wp:positionV>
            <wp:extent cx="1054696" cy="371904"/>
            <wp:effectExtent l="0" t="0" r="0" b="0"/>
            <wp:wrapSquare wrapText="bothSides"/>
            <wp:docPr id="13610" name="Picture 1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" name="Picture 136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696" cy="37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Validat in CP din Nr.</w:t>
      </w:r>
    </w:p>
    <w:p w14:paraId="79226E61" w14:textId="77777777" w:rsidR="00BF6AEE" w:rsidRDefault="00B30EBC">
      <w:pPr>
        <w:spacing w:after="293"/>
        <w:ind w:left="-5" w:hanging="10"/>
      </w:pPr>
      <w:r>
        <w:t>Aprobat in CA dinan.oot</w:t>
      </w:r>
    </w:p>
    <w:p w14:paraId="38F16A3D" w14:textId="77777777" w:rsidR="00BF6AEE" w:rsidRDefault="00B30EBC">
      <w:pPr>
        <w:spacing w:after="0"/>
        <w:ind w:left="2180" w:hanging="10"/>
      </w:pPr>
      <w:r>
        <w:rPr>
          <w:sz w:val="30"/>
          <w:u w:val="single" w:color="000000"/>
        </w:rPr>
        <w:t>TEMATICA ORIENTATIVA A SEDINȚELOR</w:t>
      </w:r>
    </w:p>
    <w:p w14:paraId="20856853" w14:textId="77777777" w:rsidR="00BF6AEE" w:rsidRDefault="00B30EBC">
      <w:pPr>
        <w:spacing w:after="0"/>
        <w:ind w:left="1392" w:hanging="10"/>
      </w:pPr>
      <w:r>
        <w:rPr>
          <w:sz w:val="30"/>
          <w:u w:val="single" w:color="000000"/>
        </w:rPr>
        <w:t>CONSILIULUI PROFESORAL - ANUL SCOLAR 2024-2025</w:t>
      </w:r>
    </w:p>
    <w:tbl>
      <w:tblPr>
        <w:tblStyle w:val="TableGrid"/>
        <w:tblW w:w="11365" w:type="dxa"/>
        <w:tblInd w:w="-559" w:type="dxa"/>
        <w:tblCellMar>
          <w:top w:w="46" w:type="dxa"/>
          <w:left w:w="10" w:type="dxa"/>
          <w:bottom w:w="17" w:type="dxa"/>
          <w:right w:w="81" w:type="dxa"/>
        </w:tblCellMar>
        <w:tblLook w:val="04A0" w:firstRow="1" w:lastRow="0" w:firstColumn="1" w:lastColumn="0" w:noHBand="0" w:noVBand="1"/>
      </w:tblPr>
      <w:tblGrid>
        <w:gridCol w:w="733"/>
        <w:gridCol w:w="1004"/>
        <w:gridCol w:w="8"/>
        <w:gridCol w:w="6368"/>
        <w:gridCol w:w="7"/>
        <w:gridCol w:w="1472"/>
        <w:gridCol w:w="1754"/>
        <w:gridCol w:w="19"/>
      </w:tblGrid>
      <w:tr w:rsidR="00BF6AEE" w14:paraId="73549C4F" w14:textId="77777777">
        <w:trPr>
          <w:trHeight w:val="100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FA8A" w14:textId="77777777" w:rsidR="00BF6AEE" w:rsidRDefault="00B30EBC">
            <w:pPr>
              <w:spacing w:after="0"/>
              <w:ind w:left="161"/>
            </w:pPr>
            <w:r>
              <w:rPr>
                <w:sz w:val="30"/>
              </w:rPr>
              <w:t>Nr.</w:t>
            </w:r>
          </w:p>
          <w:p w14:paraId="4F3B576C" w14:textId="77777777" w:rsidR="00BF6AEE" w:rsidRDefault="00B30EBC">
            <w:pPr>
              <w:spacing w:after="0"/>
              <w:ind w:left="127"/>
            </w:pPr>
            <w:r>
              <w:rPr>
                <w:sz w:val="32"/>
              </w:rPr>
              <w:t>Crt.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95BB87" w14:textId="77777777" w:rsidR="00BF6AEE" w:rsidRDefault="00BF6AEE"/>
        </w:tc>
        <w:tc>
          <w:tcPr>
            <w:tcW w:w="65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47F619" w14:textId="77777777" w:rsidR="00BF6AEE" w:rsidRDefault="00B30EBC">
            <w:pPr>
              <w:spacing w:after="0"/>
              <w:ind w:left="2098"/>
            </w:pPr>
            <w:r>
              <w:rPr>
                <w:sz w:val="30"/>
              </w:rPr>
              <w:t>TEMATICA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DE92" w14:textId="77777777" w:rsidR="00BF6AEE" w:rsidRDefault="00B30EBC">
            <w:pPr>
              <w:spacing w:after="0"/>
              <w:ind w:left="337"/>
            </w:pPr>
            <w:r>
              <w:rPr>
                <w:sz w:val="28"/>
              </w:rPr>
              <w:t>DATA</w:t>
            </w:r>
          </w:p>
        </w:tc>
        <w:tc>
          <w:tcPr>
            <w:tcW w:w="1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576F" w14:textId="77777777" w:rsidR="00BF6AEE" w:rsidRDefault="00B30EBC">
            <w:pPr>
              <w:spacing w:after="0"/>
              <w:ind w:left="69"/>
              <w:jc w:val="center"/>
            </w:pPr>
            <w:r>
              <w:rPr>
                <w:sz w:val="30"/>
              </w:rPr>
              <w:t>CINE</w:t>
            </w:r>
          </w:p>
          <w:p w14:paraId="100A39B5" w14:textId="77777777" w:rsidR="00BF6AEE" w:rsidRDefault="00B30EBC">
            <w:pPr>
              <w:spacing w:after="0"/>
              <w:ind w:left="122"/>
              <w:jc w:val="both"/>
            </w:pPr>
            <w:r>
              <w:rPr>
                <w:sz w:val="28"/>
              </w:rPr>
              <w:t>RĂSPUNDE</w:t>
            </w:r>
          </w:p>
        </w:tc>
      </w:tr>
      <w:tr w:rsidR="00BF6AEE" w14:paraId="6A7ED37C" w14:textId="77777777">
        <w:trPr>
          <w:trHeight w:val="7312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D6E73" w14:textId="77777777" w:rsidR="00BF6AEE" w:rsidRDefault="00BF6AEE"/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2ED0D" w14:textId="77777777" w:rsidR="00BF6AEE" w:rsidRDefault="00B30EBC">
            <w:pPr>
              <w:numPr>
                <w:ilvl w:val="0"/>
                <w:numId w:val="1"/>
              </w:numPr>
              <w:spacing w:after="259" w:line="222" w:lineRule="auto"/>
              <w:ind w:right="65"/>
              <w:jc w:val="center"/>
            </w:pPr>
            <w:r>
              <w:rPr>
                <w:sz w:val="26"/>
              </w:rPr>
              <w:t>o</w:t>
            </w:r>
          </w:p>
          <w:p w14:paraId="21CCB2D6" w14:textId="77777777" w:rsidR="00BF6AEE" w:rsidRDefault="00B30EBC">
            <w:pPr>
              <w:numPr>
                <w:ilvl w:val="0"/>
                <w:numId w:val="1"/>
              </w:numPr>
              <w:spacing w:after="274" w:line="218" w:lineRule="auto"/>
              <w:ind w:right="65"/>
              <w:jc w:val="center"/>
            </w:pPr>
            <w:r>
              <w:rPr>
                <w:sz w:val="26"/>
              </w:rPr>
              <w:t>o</w:t>
            </w:r>
          </w:p>
          <w:p w14:paraId="44F58E8A" w14:textId="77777777" w:rsidR="00BF6AEE" w:rsidRDefault="00B30EBC">
            <w:pPr>
              <w:numPr>
                <w:ilvl w:val="0"/>
                <w:numId w:val="1"/>
              </w:numPr>
              <w:spacing w:after="271" w:line="216" w:lineRule="auto"/>
              <w:ind w:right="65"/>
              <w:jc w:val="center"/>
            </w:pPr>
            <w:r>
              <w:rPr>
                <w:sz w:val="26"/>
              </w:rPr>
              <w:t>o</w:t>
            </w:r>
          </w:p>
          <w:p w14:paraId="1B6A12F6" w14:textId="77777777" w:rsidR="00BF6AEE" w:rsidRDefault="00B30EBC">
            <w:pPr>
              <w:numPr>
                <w:ilvl w:val="0"/>
                <w:numId w:val="1"/>
              </w:numPr>
              <w:spacing w:after="255" w:line="216" w:lineRule="auto"/>
              <w:ind w:right="65"/>
              <w:jc w:val="center"/>
            </w:pPr>
            <w:r>
              <w:rPr>
                <w:sz w:val="28"/>
              </w:rPr>
              <w:t>o</w:t>
            </w:r>
          </w:p>
          <w:p w14:paraId="4F661E24" w14:textId="77777777" w:rsidR="00BF6AEE" w:rsidRDefault="00B30EBC">
            <w:pPr>
              <w:spacing w:after="227"/>
              <w:ind w:left="341"/>
              <w:jc w:val="center"/>
            </w:pPr>
            <w:r>
              <w:rPr>
                <w:sz w:val="26"/>
              </w:rPr>
              <w:t>o</w:t>
            </w:r>
          </w:p>
          <w:p w14:paraId="1B9F1C74" w14:textId="77777777" w:rsidR="00BF6AEE" w:rsidRDefault="00B30EBC">
            <w:pPr>
              <w:numPr>
                <w:ilvl w:val="0"/>
                <w:numId w:val="1"/>
              </w:numPr>
              <w:spacing w:after="470" w:line="218" w:lineRule="auto"/>
              <w:ind w:right="65"/>
              <w:jc w:val="center"/>
            </w:pPr>
            <w:r>
              <w:rPr>
                <w:sz w:val="26"/>
              </w:rPr>
              <w:t>o o</w:t>
            </w:r>
          </w:p>
          <w:p w14:paraId="42134BA8" w14:textId="77777777" w:rsidR="00BF6AEE" w:rsidRDefault="00B30EBC">
            <w:pPr>
              <w:numPr>
                <w:ilvl w:val="0"/>
                <w:numId w:val="1"/>
              </w:numPr>
              <w:spacing w:after="0" w:line="650" w:lineRule="auto"/>
              <w:ind w:right="65"/>
              <w:jc w:val="center"/>
            </w:pPr>
            <w:r>
              <w:rPr>
                <w:sz w:val="26"/>
              </w:rPr>
              <w:t>o</w:t>
            </w:r>
          </w:p>
          <w:p w14:paraId="794A4ABD" w14:textId="77777777" w:rsidR="00BF6AEE" w:rsidRDefault="00B30EBC">
            <w:pPr>
              <w:numPr>
                <w:ilvl w:val="0"/>
                <w:numId w:val="1"/>
              </w:numPr>
              <w:spacing w:after="0"/>
              <w:ind w:right="65"/>
              <w:jc w:val="center"/>
            </w:pPr>
            <w:r>
              <w:rPr>
                <w:sz w:val="26"/>
              </w:rPr>
              <w:t>o o</w:t>
            </w:r>
          </w:p>
        </w:tc>
        <w:tc>
          <w:tcPr>
            <w:tcW w:w="65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222547" w14:textId="77777777" w:rsidR="00BF6AEE" w:rsidRDefault="00B30EBC">
            <w:pPr>
              <w:spacing w:after="0" w:line="246" w:lineRule="auto"/>
              <w:ind w:left="5" w:right="547"/>
              <w:jc w:val="both"/>
            </w:pPr>
            <w:r>
              <w:rPr>
                <w:sz w:val="24"/>
              </w:rPr>
              <w:t>Validarea situatiei la invatatura pentru anul școlar 2022-2023 Repartizarea documentelor școlare (cataloage, condici, carnete elev)</w:t>
            </w:r>
          </w:p>
          <w:p w14:paraId="62FCEEEE" w14:textId="77777777" w:rsidR="00BF6AEE" w:rsidRDefault="00B30EBC">
            <w:pPr>
              <w:spacing w:after="0"/>
              <w:ind w:left="5"/>
            </w:pPr>
            <w:r>
              <w:rPr>
                <w:sz w:val="24"/>
              </w:rPr>
              <w:t>Prezentarea și discutarea orarului</w:t>
            </w:r>
          </w:p>
          <w:p w14:paraId="1C670E02" w14:textId="77777777" w:rsidR="00BF6AEE" w:rsidRDefault="00B30EBC">
            <w:pPr>
              <w:spacing w:after="0" w:line="255" w:lineRule="auto"/>
              <w:ind w:firstLine="5"/>
              <w:jc w:val="both"/>
            </w:pPr>
            <w:r>
              <w:rPr>
                <w:sz w:val="24"/>
              </w:rPr>
              <w:t>Discutarea incadrarii invatatorilor si diriginților pe clase / incadrarii pe discipline</w:t>
            </w:r>
          </w:p>
          <w:p w14:paraId="38912BA2" w14:textId="77777777" w:rsidR="00BF6AEE" w:rsidRDefault="00B30EBC">
            <w:pPr>
              <w:spacing w:after="0" w:line="253" w:lineRule="auto"/>
              <w:ind w:left="5" w:firstLine="5"/>
              <w:jc w:val="both"/>
            </w:pPr>
            <w:r>
              <w:rPr>
                <w:sz w:val="24"/>
              </w:rPr>
              <w:t>Reorganizarea Consiliului de Administrație (alegere reprezentanti) Distribuirea și semnarea Fișei Postului/ Contractele individuale de</w:t>
            </w:r>
          </w:p>
          <w:p w14:paraId="3443B594" w14:textId="77777777" w:rsidR="00BF6AEE" w:rsidRDefault="00B30EBC">
            <w:pPr>
              <w:spacing w:after="0"/>
              <w:ind w:left="10"/>
            </w:pPr>
            <w:r>
              <w:rPr>
                <w:sz w:val="24"/>
              </w:rPr>
              <w:t>munca</w:t>
            </w:r>
          </w:p>
          <w:p w14:paraId="2499AC6F" w14:textId="77777777" w:rsidR="00BF6AEE" w:rsidRDefault="00B30EBC">
            <w:pPr>
              <w:spacing w:after="0"/>
              <w:ind w:left="10"/>
            </w:pPr>
            <w:r>
              <w:rPr>
                <w:sz w:val="24"/>
              </w:rPr>
              <w:t>Prezentarea si discutarea R</w:t>
            </w:r>
            <w:r>
              <w:rPr>
                <w:sz w:val="24"/>
              </w:rPr>
              <w:t>.O.F. si R.I.</w:t>
            </w:r>
          </w:p>
          <w:p w14:paraId="3678E49C" w14:textId="77777777" w:rsidR="00BF6AEE" w:rsidRDefault="00B30EBC">
            <w:pPr>
              <w:spacing w:after="4" w:line="240" w:lineRule="auto"/>
              <w:ind w:left="15" w:hanging="5"/>
            </w:pPr>
            <w:r>
              <w:rPr>
                <w:sz w:val="24"/>
              </w:rPr>
              <w:t>Discutarea responsabilitatilor pentru: Programul „Cornul și Laptele";</w:t>
            </w:r>
          </w:p>
          <w:p w14:paraId="56E6F6AF" w14:textId="77777777" w:rsidR="00BF6AEE" w:rsidRDefault="00B30EBC">
            <w:pPr>
              <w:spacing w:after="0" w:line="248" w:lineRule="auto"/>
              <w:ind w:right="5" w:firstLine="10"/>
            </w:pPr>
            <w:r>
              <w:rPr>
                <w:sz w:val="24"/>
              </w:rPr>
              <w:t>Organizarea Comisiilor cu caracter permanent / temporar /ocazional;</w:t>
            </w:r>
          </w:p>
          <w:p w14:paraId="75927262" w14:textId="77777777" w:rsidR="00BF6AEE" w:rsidRDefault="00B30EBC">
            <w:pPr>
              <w:spacing w:after="0"/>
              <w:ind w:left="10"/>
            </w:pPr>
            <w:r>
              <w:rPr>
                <w:sz w:val="24"/>
              </w:rPr>
              <w:t>Discutarea programului C.E.A.C. si alegerea membruilor acestuia;</w:t>
            </w:r>
          </w:p>
          <w:p w14:paraId="0E3B1F80" w14:textId="77777777" w:rsidR="00BF6AEE" w:rsidRDefault="00B30EBC">
            <w:pPr>
              <w:spacing w:after="0"/>
              <w:ind w:left="14"/>
            </w:pPr>
            <w:r>
              <w:rPr>
                <w:sz w:val="24"/>
              </w:rPr>
              <w:t>Prezentarea structurii anului școlar 2023-2024;</w:t>
            </w:r>
          </w:p>
          <w:p w14:paraId="0D343BC2" w14:textId="77777777" w:rsidR="00BF6AEE" w:rsidRDefault="00B30EBC">
            <w:pPr>
              <w:spacing w:after="133" w:line="286" w:lineRule="auto"/>
              <w:ind w:left="10"/>
              <w:jc w:val="both"/>
            </w:pPr>
            <w:r>
              <w:rPr>
                <w:sz w:val="24"/>
              </w:rPr>
              <w:t>Validarea fișelor de autoevaluare ale personalului didactic și didactic auxiliar pentru anul scolar 2023-2024</w:t>
            </w:r>
          </w:p>
          <w:p w14:paraId="27E5352E" w14:textId="77777777" w:rsidR="00BF6AEE" w:rsidRDefault="00B30EBC">
            <w:pPr>
              <w:spacing w:after="0" w:line="242" w:lineRule="auto"/>
              <w:ind w:left="5" w:right="48" w:firstLine="5"/>
              <w:jc w:val="both"/>
            </w:pPr>
            <w:r>
              <w:rPr>
                <w:sz w:val="24"/>
              </w:rPr>
              <w:t xml:space="preserve">Discutarea masurilor privind organizarea activitatilor in cadrul scolii in conditii de siguranta epidemiologica pentru prevenirea imbolnavirii cu </w:t>
            </w:r>
            <w:r>
              <w:rPr>
                <w:sz w:val="24"/>
              </w:rPr>
              <w:t>virusul SARS COV 2 (ordinul comun MEC si MS); Prezentarea si discutarea Planurilor cadru valabile pentru anul scolar 2023-2024</w:t>
            </w:r>
          </w:p>
          <w:p w14:paraId="1F35E5ED" w14:textId="77777777" w:rsidR="00BF6AEE" w:rsidRDefault="00B30EBC">
            <w:pPr>
              <w:spacing w:after="0"/>
              <w:ind w:left="10" w:right="710" w:hanging="5"/>
            </w:pPr>
            <w:r>
              <w:rPr>
                <w:sz w:val="24"/>
              </w:rPr>
              <w:t>Discutarea gradului de acoperire cu manuale scolare gratuite Probleme instructiv- educative si administrative Diverse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821F" w14:textId="77777777" w:rsidR="00BF6AEE" w:rsidRDefault="00B30EBC">
            <w:pPr>
              <w:spacing w:after="0"/>
              <w:ind w:left="60"/>
              <w:jc w:val="center"/>
            </w:pPr>
            <w:r>
              <w:rPr>
                <w:sz w:val="24"/>
              </w:rPr>
              <w:t>septembrie</w:t>
            </w:r>
          </w:p>
        </w:tc>
        <w:tc>
          <w:tcPr>
            <w:tcW w:w="1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D4F9" w14:textId="77777777" w:rsidR="00BF6AEE" w:rsidRDefault="00B30EBC">
            <w:pPr>
              <w:spacing w:after="0" w:line="236" w:lineRule="auto"/>
              <w:ind w:left="612" w:hanging="302"/>
            </w:pPr>
            <w:r>
              <w:rPr>
                <w:sz w:val="24"/>
              </w:rPr>
              <w:t xml:space="preserve">Conducerea </w:t>
            </w:r>
            <w:r>
              <w:rPr>
                <w:sz w:val="24"/>
              </w:rPr>
              <w:t>școlii</w:t>
            </w:r>
          </w:p>
          <w:p w14:paraId="77253C14" w14:textId="77777777" w:rsidR="00BF6AEE" w:rsidRDefault="00B30EBC">
            <w:pPr>
              <w:spacing w:after="0"/>
              <w:ind w:left="45"/>
              <w:jc w:val="center"/>
            </w:pPr>
            <w:r>
              <w:rPr>
                <w:sz w:val="24"/>
              </w:rPr>
              <w:t>Membrii C.P.</w:t>
            </w:r>
          </w:p>
        </w:tc>
      </w:tr>
      <w:tr w:rsidR="00BF6AEE" w14:paraId="100C097F" w14:textId="77777777">
        <w:trPr>
          <w:trHeight w:val="2465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41E94" w14:textId="77777777" w:rsidR="00BF6AEE" w:rsidRDefault="00B30EBC">
            <w:pPr>
              <w:spacing w:after="0"/>
              <w:ind w:left="60"/>
              <w:jc w:val="center"/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5E822" w14:textId="77777777" w:rsidR="00BF6AEE" w:rsidRDefault="00B30EBC">
            <w:pPr>
              <w:spacing w:after="419"/>
              <w:ind w:left="331"/>
              <w:jc w:val="center"/>
            </w:pPr>
            <w:r>
              <w:rPr>
                <w:sz w:val="26"/>
              </w:rPr>
              <w:t>o</w:t>
            </w:r>
          </w:p>
          <w:p w14:paraId="0AF74E6D" w14:textId="77777777" w:rsidR="00BF6AEE" w:rsidRDefault="00B30EBC">
            <w:pPr>
              <w:spacing w:after="414"/>
              <w:ind w:left="336"/>
              <w:jc w:val="center"/>
            </w:pPr>
            <w:r>
              <w:rPr>
                <w:sz w:val="26"/>
              </w:rPr>
              <w:t>o</w:t>
            </w:r>
          </w:p>
          <w:p w14:paraId="4C88588E" w14:textId="77777777" w:rsidR="00BF6AEE" w:rsidRDefault="00B30EBC">
            <w:pPr>
              <w:spacing w:after="0"/>
              <w:ind w:left="331"/>
              <w:jc w:val="center"/>
            </w:pPr>
            <w:r>
              <w:rPr>
                <w:sz w:val="28"/>
              </w:rPr>
              <w:t>o</w:t>
            </w:r>
          </w:p>
        </w:tc>
        <w:tc>
          <w:tcPr>
            <w:tcW w:w="65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A18D4" w14:textId="77777777" w:rsidR="00BF6AEE" w:rsidRDefault="00B30EBC">
            <w:pPr>
              <w:spacing w:after="129" w:line="269" w:lineRule="auto"/>
              <w:ind w:left="5" w:firstLine="5"/>
            </w:pPr>
            <w:r>
              <w:rPr>
                <w:sz w:val="24"/>
              </w:rPr>
              <w:t>Dezbaterea și avizarea raportului general privind starea și calitatea învățământului</w:t>
            </w:r>
          </w:p>
          <w:p w14:paraId="6F573D4D" w14:textId="77777777" w:rsidR="00BF6AEE" w:rsidRDefault="00B30EBC">
            <w:pPr>
              <w:spacing w:after="135" w:line="283" w:lineRule="auto"/>
              <w:ind w:firstLine="10"/>
              <w:jc w:val="both"/>
            </w:pPr>
            <w:r>
              <w:rPr>
                <w:sz w:val="24"/>
              </w:rPr>
              <w:t>Dezbaterea și avizarea Planului de dezvoltare instituțională (PDI) pentru perioada 2022-2027 si stabilirea directiilor pt. 2023-2024</w:t>
            </w:r>
          </w:p>
          <w:p w14:paraId="00D7AD56" w14:textId="77777777" w:rsidR="00BF6AEE" w:rsidRDefault="00B30EBC">
            <w:pPr>
              <w:spacing w:after="0"/>
              <w:ind w:firstLine="5"/>
            </w:pPr>
            <w:r>
              <w:rPr>
                <w:sz w:val="24"/>
              </w:rPr>
              <w:t>Dezbaterea și avizarea raportului de evaluare internă (RAEI) pentru anul școlar 2022-2023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1612E" w14:textId="77777777" w:rsidR="00BF6AEE" w:rsidRDefault="00B30EBC">
            <w:pPr>
              <w:spacing w:after="0"/>
              <w:ind w:left="118"/>
              <w:jc w:val="center"/>
            </w:pPr>
            <w:r>
              <w:rPr>
                <w:sz w:val="24"/>
              </w:rPr>
              <w:t>octombrie</w:t>
            </w:r>
          </w:p>
        </w:tc>
        <w:tc>
          <w:tcPr>
            <w:tcW w:w="1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9A109B" w14:textId="77777777" w:rsidR="00BF6AEE" w:rsidRDefault="00B30EBC">
            <w:pPr>
              <w:spacing w:after="5" w:line="232" w:lineRule="auto"/>
              <w:ind w:left="82"/>
              <w:jc w:val="center"/>
            </w:pPr>
            <w:r>
              <w:rPr>
                <w:sz w:val="24"/>
              </w:rPr>
              <w:t xml:space="preserve">Conducerea </w:t>
            </w:r>
            <w:r>
              <w:rPr>
                <w:sz w:val="24"/>
              </w:rPr>
              <w:t>școlii</w:t>
            </w:r>
          </w:p>
          <w:p w14:paraId="157BE919" w14:textId="77777777" w:rsidR="00BF6AEE" w:rsidRDefault="00B30EBC">
            <w:pPr>
              <w:spacing w:after="2" w:line="236" w:lineRule="auto"/>
              <w:jc w:val="center"/>
            </w:pPr>
            <w:r>
              <w:rPr>
                <w:sz w:val="24"/>
              </w:rPr>
              <w:t>Membr</w:t>
            </w:r>
            <w:r>
              <w:rPr>
                <w:sz w:val="24"/>
              </w:rPr>
              <w:t>ii C.P. Responsabilii</w:t>
            </w:r>
          </w:p>
          <w:p w14:paraId="4DAA0EF1" w14:textId="77777777" w:rsidR="00BF6AEE" w:rsidRDefault="00B30EBC">
            <w:pPr>
              <w:spacing w:after="0"/>
              <w:ind w:left="276" w:right="164" w:hanging="34"/>
              <w:jc w:val="both"/>
            </w:pPr>
            <w:r>
              <w:rPr>
                <w:sz w:val="24"/>
              </w:rPr>
              <w:t>Comisiilor cu caracter permanent și robleme</w:t>
            </w:r>
          </w:p>
        </w:tc>
      </w:tr>
      <w:tr w:rsidR="00BF6AEE" w14:paraId="687E4F45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229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0DBA" w14:textId="77777777" w:rsidR="00BF6AEE" w:rsidRDefault="00BF6AEE"/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7C6213" w14:textId="77777777" w:rsidR="00BF6AEE" w:rsidRDefault="00B30EBC">
            <w:pPr>
              <w:spacing w:after="419"/>
              <w:ind w:left="334"/>
              <w:jc w:val="center"/>
            </w:pPr>
            <w:r>
              <w:rPr>
                <w:sz w:val="26"/>
              </w:rPr>
              <w:t>o</w:t>
            </w:r>
          </w:p>
          <w:p w14:paraId="1ECB5403" w14:textId="77777777" w:rsidR="00BF6AEE" w:rsidRDefault="00B30EBC">
            <w:pPr>
              <w:spacing w:after="409"/>
              <w:ind w:left="325"/>
              <w:jc w:val="center"/>
            </w:pPr>
            <w:r>
              <w:rPr>
                <w:sz w:val="26"/>
              </w:rPr>
              <w:t>o</w:t>
            </w:r>
          </w:p>
          <w:p w14:paraId="7962BA26" w14:textId="77777777" w:rsidR="00BF6AEE" w:rsidRDefault="00B30EBC">
            <w:pPr>
              <w:spacing w:after="0"/>
              <w:ind w:left="325"/>
              <w:jc w:val="center"/>
            </w:pPr>
            <w:r>
              <w:rPr>
                <w:sz w:val="26"/>
              </w:rPr>
              <w:t>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C3372" w14:textId="77777777" w:rsidR="00BF6AEE" w:rsidRDefault="00B30EBC">
            <w:pPr>
              <w:spacing w:after="103" w:line="285" w:lineRule="auto"/>
              <w:ind w:firstLine="5"/>
            </w:pPr>
            <w:r>
              <w:rPr>
                <w:sz w:val="24"/>
              </w:rPr>
              <w:t>Dezbaterea și avizarea calendarului activităților educative școlare și extrașcolare</w:t>
            </w:r>
          </w:p>
          <w:p w14:paraId="2C9E8F21" w14:textId="77777777" w:rsidR="00BF6AEE" w:rsidRDefault="00B30EBC">
            <w:pPr>
              <w:spacing w:after="122" w:line="287" w:lineRule="auto"/>
              <w:ind w:firstLine="5"/>
              <w:jc w:val="both"/>
            </w:pPr>
            <w:r>
              <w:rPr>
                <w:sz w:val="24"/>
              </w:rPr>
              <w:t>Dezbaterea și avizarea planului de implementare a PDI/planului operațional al unității pentru anul școlar 2024-2025</w:t>
            </w:r>
          </w:p>
          <w:p w14:paraId="59E5C259" w14:textId="77777777" w:rsidR="00BF6AEE" w:rsidRDefault="00B30EBC">
            <w:pPr>
              <w:spacing w:after="0"/>
            </w:pPr>
            <w:r>
              <w:rPr>
                <w:sz w:val="24"/>
              </w:rPr>
              <w:t>Planificarea programului ”Școala altfel si „Saptamana verde”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B69C" w14:textId="015F99F8" w:rsidR="00BF6AEE" w:rsidRDefault="00B30EBC">
            <w:r>
              <w:t xml:space="preserve"> noiembrie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5630" w14:textId="77777777" w:rsidR="00BF6AEE" w:rsidRDefault="00B30EBC">
            <w:pPr>
              <w:spacing w:after="0"/>
              <w:ind w:left="456" w:hanging="125"/>
            </w:pPr>
            <w:r>
              <w:rPr>
                <w:sz w:val="24"/>
              </w:rPr>
              <w:t>Consilierul educativ</w:t>
            </w:r>
          </w:p>
        </w:tc>
      </w:tr>
      <w:tr w:rsidR="00BF6AEE" w14:paraId="1875E546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419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F01E" w14:textId="77777777" w:rsidR="00BF6AEE" w:rsidRDefault="00B30EBC">
            <w:pPr>
              <w:spacing w:after="0"/>
              <w:ind w:left="6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0F97E0" w14:textId="77777777" w:rsidR="00BF6AEE" w:rsidRDefault="00B30EBC">
            <w:pPr>
              <w:spacing w:after="894"/>
              <w:ind w:left="320"/>
              <w:jc w:val="center"/>
            </w:pPr>
            <w:r>
              <w:rPr>
                <w:sz w:val="26"/>
              </w:rPr>
              <w:t>o</w:t>
            </w:r>
          </w:p>
          <w:p w14:paraId="4B423235" w14:textId="77777777" w:rsidR="00BF6AEE" w:rsidRDefault="00B30EBC">
            <w:pPr>
              <w:spacing w:after="83"/>
              <w:ind w:left="325"/>
              <w:jc w:val="center"/>
            </w:pPr>
            <w:r>
              <w:rPr>
                <w:sz w:val="26"/>
              </w:rPr>
              <w:t>o</w:t>
            </w:r>
          </w:p>
          <w:p w14:paraId="458D002F" w14:textId="77777777" w:rsidR="00BF6AEE" w:rsidRDefault="00B30EBC">
            <w:pPr>
              <w:spacing w:after="486"/>
              <w:ind w:left="325"/>
              <w:jc w:val="center"/>
            </w:pPr>
            <w:r>
              <w:rPr>
                <w:sz w:val="26"/>
              </w:rPr>
              <w:t>o</w:t>
            </w:r>
          </w:p>
          <w:p w14:paraId="4D4CD840" w14:textId="77777777" w:rsidR="00BF6AEE" w:rsidRDefault="00B30EBC">
            <w:pPr>
              <w:spacing w:after="1019"/>
              <w:ind w:left="329"/>
              <w:jc w:val="center"/>
            </w:pPr>
            <w:r>
              <w:rPr>
                <w:sz w:val="26"/>
              </w:rPr>
              <w:t>o</w:t>
            </w:r>
          </w:p>
          <w:p w14:paraId="1810EC8A" w14:textId="77777777" w:rsidR="00BF6AEE" w:rsidRDefault="00B30EBC">
            <w:pPr>
              <w:spacing w:after="0"/>
              <w:ind w:left="334"/>
              <w:jc w:val="center"/>
            </w:pPr>
            <w:r>
              <w:rPr>
                <w:sz w:val="26"/>
              </w:rPr>
              <w:t>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4F2314" w14:textId="77777777" w:rsidR="00BF6AEE" w:rsidRDefault="00B30EBC">
            <w:pPr>
              <w:spacing w:after="9" w:line="372" w:lineRule="auto"/>
              <w:ind w:firstLine="5"/>
              <w:jc w:val="both"/>
            </w:pPr>
            <w:r>
              <w:rPr>
                <w:sz w:val="24"/>
              </w:rPr>
              <w:t>Prezentarea sintezei rapoartelor asupra activității instructiveducative desfășurată în cadrul unitatilor scolare de pe raza com.</w:t>
            </w:r>
          </w:p>
          <w:p w14:paraId="630191E7" w14:textId="77777777" w:rsidR="00BF6AEE" w:rsidRDefault="00B30EBC">
            <w:pPr>
              <w:spacing w:after="107"/>
              <w:ind w:left="5"/>
            </w:pPr>
            <w:r>
              <w:rPr>
                <w:sz w:val="24"/>
              </w:rPr>
              <w:t>Chirnogeni</w:t>
            </w:r>
          </w:p>
          <w:p w14:paraId="4E472A60" w14:textId="77777777" w:rsidR="00BF6AEE" w:rsidRDefault="00B30EBC">
            <w:pPr>
              <w:spacing w:after="120"/>
              <w:ind w:left="5"/>
            </w:pPr>
            <w:r>
              <w:rPr>
                <w:sz w:val="24"/>
              </w:rPr>
              <w:t>Probleme instructiv- educative si administrative.</w:t>
            </w:r>
          </w:p>
          <w:p w14:paraId="1B318E74" w14:textId="77777777" w:rsidR="00BF6AEE" w:rsidRDefault="00B30EBC">
            <w:pPr>
              <w:spacing w:after="132"/>
              <w:ind w:left="5"/>
            </w:pPr>
            <w:r>
              <w:rPr>
                <w:sz w:val="24"/>
              </w:rPr>
              <w:t>Prezentarea Proiectului Planului de școlarizare pentru anul școlar</w:t>
            </w:r>
          </w:p>
          <w:p w14:paraId="5732A8FE" w14:textId="77777777" w:rsidR="00BF6AEE" w:rsidRDefault="00B30EBC">
            <w:pPr>
              <w:spacing w:after="145"/>
              <w:ind w:left="5"/>
            </w:pPr>
            <w:r>
              <w:rPr>
                <w:sz w:val="24"/>
              </w:rPr>
              <w:t>2025-2026;</w:t>
            </w:r>
          </w:p>
          <w:p w14:paraId="4D8A0299" w14:textId="77777777" w:rsidR="00BF6AEE" w:rsidRDefault="00B30EBC">
            <w:pPr>
              <w:spacing w:after="83" w:line="372" w:lineRule="auto"/>
              <w:ind w:left="5" w:right="29" w:firstLine="5"/>
              <w:jc w:val="both"/>
            </w:pPr>
            <w:r>
              <w:rPr>
                <w:sz w:val="24"/>
              </w:rPr>
              <w:t>Prezentarea situației frecvenței elevilor la orele de curs; stabilirea unor măsuri/ reglementări pentru îmbunătățirea frecvenței și diminuarea numărului de absențe nemotivate (unde este cazul)</w:t>
            </w:r>
          </w:p>
          <w:p w14:paraId="429277C1" w14:textId="77777777" w:rsidR="00BF6AEE" w:rsidRDefault="00B30EBC">
            <w:pPr>
              <w:spacing w:after="0"/>
              <w:ind w:left="10"/>
            </w:pPr>
            <w:r>
              <w:rPr>
                <w:sz w:val="24"/>
              </w:rPr>
              <w:t>Validarea ofertei CDȘ pentru anul școlar 2025-2026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0E98" w14:textId="77777777" w:rsidR="00BF6AEE" w:rsidRDefault="00B30EBC">
            <w:pPr>
              <w:spacing w:after="0"/>
              <w:ind w:left="34"/>
              <w:jc w:val="center"/>
            </w:pPr>
            <w:r>
              <w:rPr>
                <w:sz w:val="24"/>
              </w:rPr>
              <w:t>decembrie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18AC6" w14:textId="77777777" w:rsidR="00BF6AEE" w:rsidRDefault="00B30EBC">
            <w:pPr>
              <w:spacing w:after="1" w:line="236" w:lineRule="auto"/>
              <w:ind w:left="614" w:hanging="307"/>
            </w:pPr>
            <w:r>
              <w:rPr>
                <w:sz w:val="24"/>
              </w:rPr>
              <w:t>Conducerea școlii</w:t>
            </w:r>
          </w:p>
          <w:p w14:paraId="2AB5B88E" w14:textId="77777777" w:rsidR="00BF6AEE" w:rsidRDefault="00B30EBC">
            <w:pPr>
              <w:spacing w:after="0"/>
              <w:jc w:val="center"/>
            </w:pPr>
            <w:r>
              <w:rPr>
                <w:sz w:val="24"/>
              </w:rPr>
              <w:t>Membrii C.P., C.A.</w:t>
            </w:r>
          </w:p>
        </w:tc>
      </w:tr>
      <w:tr w:rsidR="00BF6AEE" w14:paraId="2EA1490C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150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95F0E" w14:textId="77777777" w:rsidR="00BF6AEE" w:rsidRDefault="00B30EBC">
            <w:pPr>
              <w:spacing w:after="0"/>
              <w:ind w:left="75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F097DD" w14:textId="77777777" w:rsidR="00BF6AEE" w:rsidRDefault="00B30EBC">
            <w:pPr>
              <w:spacing w:after="222"/>
              <w:ind w:left="533"/>
            </w:pPr>
            <w:r>
              <w:rPr>
                <w:sz w:val="26"/>
              </w:rPr>
              <w:t>o</w:t>
            </w:r>
          </w:p>
          <w:p w14:paraId="34FEFC30" w14:textId="77777777" w:rsidR="00BF6AEE" w:rsidRDefault="00B30EBC">
            <w:pPr>
              <w:spacing w:after="197"/>
              <w:ind w:left="533"/>
            </w:pPr>
            <w:r>
              <w:rPr>
                <w:sz w:val="28"/>
              </w:rPr>
              <w:t>o</w:t>
            </w:r>
          </w:p>
          <w:p w14:paraId="351D7D81" w14:textId="77777777" w:rsidR="00BF6AEE" w:rsidRDefault="00B30EBC">
            <w:pPr>
              <w:spacing w:after="0"/>
              <w:ind w:left="533"/>
            </w:pPr>
            <w:r>
              <w:rPr>
                <w:sz w:val="28"/>
              </w:rPr>
              <w:t>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647CF4" w14:textId="77777777" w:rsidR="00BF6AEE" w:rsidRDefault="00B30EBC">
            <w:pPr>
              <w:spacing w:after="0" w:line="263" w:lineRule="auto"/>
              <w:ind w:left="67" w:hanging="53"/>
            </w:pPr>
            <w:r>
              <w:rPr>
                <w:sz w:val="24"/>
              </w:rPr>
              <w:t>Discutarea si validarea propunerilor CDS pentru anul scolar 20252026;</w:t>
            </w:r>
          </w:p>
          <w:p w14:paraId="751A743B" w14:textId="77777777" w:rsidR="00BF6AEE" w:rsidRDefault="00B30EBC">
            <w:pPr>
              <w:spacing w:after="0"/>
              <w:ind w:left="10" w:right="10"/>
              <w:jc w:val="both"/>
            </w:pPr>
            <w:r>
              <w:rPr>
                <w:sz w:val="24"/>
              </w:rPr>
              <w:t>Discutarea si Avizarea proiectului de incadrare pentru anul școlar 2025-2026; Diverse .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E23D" w14:textId="77777777" w:rsidR="00BF6AEE" w:rsidRDefault="00B30EBC">
            <w:pPr>
              <w:spacing w:after="0"/>
              <w:ind w:left="86"/>
              <w:jc w:val="center"/>
            </w:pPr>
            <w:r>
              <w:rPr>
                <w:sz w:val="24"/>
              </w:rPr>
              <w:t>ianuarie</w:t>
            </w:r>
          </w:p>
          <w:p w14:paraId="3198F9BB" w14:textId="77777777" w:rsidR="00BF6AEE" w:rsidRDefault="00B30EBC">
            <w:pPr>
              <w:spacing w:after="0"/>
              <w:ind w:left="62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13DEB" w14:textId="77777777" w:rsidR="00BF6AEE" w:rsidRDefault="00BF6AEE"/>
        </w:tc>
      </w:tr>
      <w:tr w:rsidR="00BF6AEE" w14:paraId="134EB755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968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C21AE" w14:textId="77777777" w:rsidR="00BF6AEE" w:rsidRDefault="00B30EBC">
            <w:pPr>
              <w:spacing w:after="0"/>
              <w:ind w:left="75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2505A0" w14:textId="77777777" w:rsidR="00BF6AEE" w:rsidRDefault="00B30EBC">
            <w:pPr>
              <w:spacing w:after="227"/>
              <w:ind w:left="533"/>
            </w:pPr>
            <w:r>
              <w:rPr>
                <w:sz w:val="26"/>
              </w:rPr>
              <w:t>o</w:t>
            </w:r>
          </w:p>
          <w:p w14:paraId="445596E1" w14:textId="77777777" w:rsidR="00BF6AEE" w:rsidRDefault="00B30EBC">
            <w:pPr>
              <w:spacing w:after="0"/>
              <w:ind w:left="339"/>
              <w:jc w:val="center"/>
            </w:pPr>
            <w:r>
              <w:rPr>
                <w:sz w:val="28"/>
              </w:rPr>
              <w:t>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8A01B8" w14:textId="77777777" w:rsidR="00BF6AEE" w:rsidRDefault="00B30EBC">
            <w:pPr>
              <w:spacing w:after="0" w:line="257" w:lineRule="auto"/>
              <w:ind w:left="72" w:hanging="58"/>
              <w:jc w:val="both"/>
            </w:pPr>
            <w:r>
              <w:rPr>
                <w:sz w:val="24"/>
              </w:rPr>
              <w:t>Prezentarea si discutarea simularii Evaluarii Nationale, sesiunea martie 2025;</w:t>
            </w:r>
          </w:p>
          <w:p w14:paraId="2370AA5D" w14:textId="77777777" w:rsidR="00BF6AEE" w:rsidRDefault="00B30EBC">
            <w:pPr>
              <w:spacing w:after="0"/>
              <w:ind w:left="10"/>
            </w:pPr>
            <w:r>
              <w:rPr>
                <w:sz w:val="24"/>
              </w:rPr>
              <w:t>Discutarea unor aspecte din din ROFUIP.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864E" w14:textId="77777777" w:rsidR="00BF6AEE" w:rsidRDefault="00B30EBC">
            <w:pPr>
              <w:spacing w:after="0"/>
              <w:ind w:left="96"/>
              <w:jc w:val="center"/>
            </w:pPr>
            <w:r>
              <w:rPr>
                <w:sz w:val="24"/>
              </w:rPr>
              <w:t>februarie</w:t>
            </w:r>
          </w:p>
          <w:p w14:paraId="43E133FB" w14:textId="77777777" w:rsidR="00BF6AEE" w:rsidRDefault="00B30EBC">
            <w:pPr>
              <w:spacing w:after="0"/>
              <w:ind w:left="77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EF43" w14:textId="77777777" w:rsidR="00BF6AEE" w:rsidRDefault="00BF6AEE"/>
        </w:tc>
      </w:tr>
      <w:tr w:rsidR="00BF6AEE" w14:paraId="6ED293F2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123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BF120" w14:textId="77777777" w:rsidR="00BF6AEE" w:rsidRDefault="00B30EBC">
            <w:pPr>
              <w:spacing w:after="0"/>
              <w:ind w:left="75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BE29C7" w14:textId="77777777" w:rsidR="00BF6AEE" w:rsidRDefault="00B30EBC">
            <w:pPr>
              <w:spacing w:after="192"/>
              <w:ind w:left="533"/>
            </w:pPr>
            <w:r>
              <w:rPr>
                <w:sz w:val="28"/>
              </w:rPr>
              <w:t>o</w:t>
            </w:r>
          </w:p>
          <w:p w14:paraId="5F555FE7" w14:textId="77777777" w:rsidR="00BF6AEE" w:rsidRDefault="00B30EBC">
            <w:pPr>
              <w:spacing w:after="0"/>
              <w:ind w:left="470" w:firstLine="62"/>
            </w:pPr>
            <w:r>
              <w:rPr>
                <w:sz w:val="26"/>
              </w:rPr>
              <w:t>o 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4D0BFD" w14:textId="77777777" w:rsidR="00BF6AEE" w:rsidRDefault="00B30EBC">
            <w:pPr>
              <w:spacing w:after="0" w:line="289" w:lineRule="auto"/>
              <w:ind w:left="67" w:hanging="53"/>
            </w:pPr>
            <w:r>
              <w:rPr>
                <w:sz w:val="24"/>
              </w:rPr>
              <w:t>Prezentarea si discutarea activitatilor pentru Scoala Altfel (martie 2025)•,</w:t>
            </w:r>
          </w:p>
          <w:p w14:paraId="4BD1D867" w14:textId="77777777" w:rsidR="00BF6AEE" w:rsidRDefault="00B30EBC">
            <w:pPr>
              <w:spacing w:after="0"/>
              <w:ind w:left="10" w:right="3245"/>
              <w:jc w:val="both"/>
            </w:pPr>
            <w:r>
              <w:rPr>
                <w:sz w:val="24"/>
              </w:rPr>
              <w:t>Analiza stării disciplinare; Diverse .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CC0C" w14:textId="77777777" w:rsidR="00BF6AEE" w:rsidRDefault="00B30EBC">
            <w:pPr>
              <w:spacing w:after="0"/>
              <w:ind w:left="91"/>
              <w:jc w:val="center"/>
            </w:pPr>
            <w:r>
              <w:rPr>
                <w:sz w:val="24"/>
              </w:rPr>
              <w:t>aprilie 2025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C007" w14:textId="77777777" w:rsidR="00BF6AEE" w:rsidRDefault="00BF6AEE"/>
        </w:tc>
      </w:tr>
      <w:tr w:rsidR="00BF6AEE" w14:paraId="3B1886C5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96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AF17" w14:textId="77777777" w:rsidR="00BF6AEE" w:rsidRDefault="00B30EBC">
            <w:pPr>
              <w:spacing w:after="0"/>
              <w:ind w:left="75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3C8B7" w14:textId="77777777" w:rsidR="00BF6AEE" w:rsidRDefault="00B30EBC">
            <w:pPr>
              <w:spacing w:after="197"/>
              <w:ind w:left="533"/>
            </w:pPr>
            <w:r>
              <w:rPr>
                <w:sz w:val="28"/>
              </w:rPr>
              <w:t>o</w:t>
            </w:r>
          </w:p>
          <w:p w14:paraId="21B7F9A3" w14:textId="77777777" w:rsidR="00BF6AEE" w:rsidRDefault="00B30EBC">
            <w:pPr>
              <w:spacing w:after="0"/>
              <w:ind w:left="334"/>
              <w:jc w:val="center"/>
            </w:pPr>
            <w:r>
              <w:rPr>
                <w:sz w:val="26"/>
              </w:rPr>
              <w:t>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F09E16" w14:textId="77777777" w:rsidR="00BF6AEE" w:rsidRDefault="00B30EBC">
            <w:pPr>
              <w:spacing w:after="0"/>
              <w:ind w:left="10" w:firstLine="5"/>
              <w:jc w:val="both"/>
            </w:pPr>
            <w:r>
              <w:rPr>
                <w:sz w:val="24"/>
              </w:rPr>
              <w:t>Raport privind modul de pregătire a elevilor claselor a VIII a în vederea susținerii examenelor naționale; Probleme curente/ noutati legislative.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6A7E" w14:textId="77777777" w:rsidR="00BF6AEE" w:rsidRDefault="00B30EBC">
            <w:pPr>
              <w:spacing w:after="0"/>
              <w:ind w:left="110"/>
              <w:jc w:val="center"/>
            </w:pPr>
            <w:r>
              <w:t>mai 2025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159A" w14:textId="77777777" w:rsidR="00BF6AEE" w:rsidRDefault="00BF6AEE"/>
        </w:tc>
      </w:tr>
      <w:tr w:rsidR="00BF6AEE" w14:paraId="4ACE6A35" w14:textId="77777777">
        <w:tblPrEx>
          <w:tblCellMar>
            <w:top w:w="0" w:type="dxa"/>
            <w:left w:w="0" w:type="dxa"/>
            <w:bottom w:w="0" w:type="dxa"/>
            <w:right w:w="80" w:type="dxa"/>
          </w:tblCellMar>
        </w:tblPrEx>
        <w:trPr>
          <w:gridAfter w:val="1"/>
          <w:wAfter w:w="20" w:type="dxa"/>
          <w:trHeight w:val="233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F488" w14:textId="77777777" w:rsidR="00BF6AEE" w:rsidRDefault="00B30EBC">
            <w:pPr>
              <w:spacing w:after="0"/>
              <w:ind w:left="80"/>
              <w:jc w:val="center"/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0FCB64" w14:textId="77777777" w:rsidR="00BF6AEE" w:rsidRDefault="00B30EBC">
            <w:pPr>
              <w:spacing w:after="197"/>
              <w:ind w:left="533"/>
            </w:pPr>
            <w:r>
              <w:rPr>
                <w:sz w:val="28"/>
              </w:rPr>
              <w:t>o</w:t>
            </w:r>
          </w:p>
          <w:p w14:paraId="67FA87D4" w14:textId="77777777" w:rsidR="00BF6AEE" w:rsidRDefault="00B30EBC">
            <w:pPr>
              <w:spacing w:after="192"/>
              <w:ind w:left="339"/>
              <w:jc w:val="center"/>
            </w:pPr>
            <w:r>
              <w:rPr>
                <w:sz w:val="28"/>
              </w:rPr>
              <w:t>o</w:t>
            </w:r>
          </w:p>
          <w:p w14:paraId="1139BB51" w14:textId="77777777" w:rsidR="00BF6AEE" w:rsidRDefault="00B30EBC">
            <w:pPr>
              <w:spacing w:after="227"/>
              <w:ind w:left="344"/>
              <w:jc w:val="center"/>
            </w:pPr>
            <w:r>
              <w:rPr>
                <w:sz w:val="26"/>
              </w:rPr>
              <w:t>o</w:t>
            </w:r>
          </w:p>
          <w:p w14:paraId="6ED3CA18" w14:textId="77777777" w:rsidR="00BF6AEE" w:rsidRDefault="00B30EBC">
            <w:pPr>
              <w:spacing w:after="0"/>
              <w:ind w:left="408" w:right="69"/>
              <w:jc w:val="center"/>
            </w:pPr>
            <w:r>
              <w:rPr>
                <w:sz w:val="28"/>
              </w:rPr>
              <w:t>o o</w:t>
            </w:r>
          </w:p>
        </w:tc>
        <w:tc>
          <w:tcPr>
            <w:tcW w:w="6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FCF959" w14:textId="77777777" w:rsidR="00BF6AEE" w:rsidRDefault="00B30EBC">
            <w:pPr>
              <w:spacing w:after="0" w:line="260" w:lineRule="auto"/>
              <w:ind w:left="72" w:hanging="58"/>
            </w:pPr>
            <w:r>
              <w:rPr>
                <w:sz w:val="24"/>
              </w:rPr>
              <w:t>Validarea situației la învățătura si purtare la sfarsitul anului școlar 2024-2025;</w:t>
            </w:r>
          </w:p>
          <w:p w14:paraId="7CF6A445" w14:textId="77777777" w:rsidR="00BF6AEE" w:rsidRDefault="00B30EBC">
            <w:pPr>
              <w:spacing w:after="283"/>
              <w:ind w:left="14"/>
            </w:pPr>
            <w:r>
              <w:rPr>
                <w:sz w:val="24"/>
              </w:rPr>
              <w:t>Prezentarea si discutarea Graficului privind concediile de odihna;</w:t>
            </w:r>
          </w:p>
          <w:p w14:paraId="1D08DC36" w14:textId="77777777" w:rsidR="00BF6AEE" w:rsidRDefault="00B30EBC">
            <w:pPr>
              <w:spacing w:after="0" w:line="258" w:lineRule="auto"/>
              <w:ind w:left="10"/>
            </w:pPr>
            <w:r>
              <w:rPr>
                <w:sz w:val="24"/>
              </w:rPr>
              <w:t>Probleme organizatorice Evaluare Națională, admitere în liceu 2023;</w:t>
            </w:r>
          </w:p>
          <w:p w14:paraId="77F4C1E1" w14:textId="77777777" w:rsidR="00BF6AEE" w:rsidRDefault="00B30EBC">
            <w:pPr>
              <w:spacing w:after="0"/>
              <w:ind w:left="14"/>
            </w:pPr>
            <w:r>
              <w:rPr>
                <w:sz w:val="24"/>
              </w:rPr>
              <w:t>Prezentarea programului de vacanță;</w:t>
            </w:r>
          </w:p>
          <w:p w14:paraId="03BED2C6" w14:textId="77777777" w:rsidR="00BF6AEE" w:rsidRDefault="00B30EBC">
            <w:pPr>
              <w:spacing w:after="0"/>
              <w:ind w:left="14"/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>verse .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971F" w14:textId="77777777" w:rsidR="00BF6AEE" w:rsidRDefault="00B30EBC">
            <w:pPr>
              <w:spacing w:after="0"/>
              <w:ind w:left="96"/>
              <w:jc w:val="center"/>
            </w:pPr>
            <w:r>
              <w:rPr>
                <w:sz w:val="24"/>
              </w:rPr>
              <w:t>iunie 2025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6C02" w14:textId="77777777" w:rsidR="00BF6AEE" w:rsidRDefault="00BF6AEE"/>
        </w:tc>
      </w:tr>
    </w:tbl>
    <w:p w14:paraId="6BCD5927" w14:textId="77777777" w:rsidR="00BF6AEE" w:rsidRDefault="00B30EBC">
      <w:pPr>
        <w:spacing w:after="0"/>
        <w:ind w:left="24"/>
      </w:pPr>
      <w:r>
        <w:rPr>
          <w:noProof/>
        </w:rPr>
        <w:drawing>
          <wp:inline distT="0" distB="0" distL="0" distR="0" wp14:anchorId="6DD3EBF9" wp14:editId="7610A5FE">
            <wp:extent cx="1819855" cy="1198001"/>
            <wp:effectExtent l="0" t="0" r="0" b="0"/>
            <wp:docPr id="13612" name="Picture 1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" name="Picture 13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855" cy="119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Dir cĆÔ</w:t>
      </w:r>
    </w:p>
    <w:sectPr w:rsidR="00BF6AEE">
      <w:pgSz w:w="12164" w:h="17114"/>
      <w:pgMar w:top="1141" w:right="2175" w:bottom="523" w:left="8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0B67"/>
    <w:multiLevelType w:val="hybridMultilevel"/>
    <w:tmpl w:val="44B2C02A"/>
    <w:lvl w:ilvl="0" w:tplc="C32E6FE0">
      <w:start w:val="1"/>
      <w:numFmt w:val="bullet"/>
      <w:lvlText w:val="o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BCF4C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29D0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DC0A3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C8C4C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84560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8E82A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381DF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CBB4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E"/>
    <w:rsid w:val="00B30EBC"/>
    <w:rsid w:val="00B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A17D"/>
  <w15:docId w15:val="{28648076-A9EA-4AE2-8146-CC6FB9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2688" w:right="5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to PDF</dc:title>
  <dc:subject>PDF Creator</dc:subject>
  <dc:creator>MySher</dc:creator>
  <cp:keywords>NimoDoc</cp:keywords>
  <cp:lastModifiedBy>x64</cp:lastModifiedBy>
  <cp:revision>3</cp:revision>
  <dcterms:created xsi:type="dcterms:W3CDTF">2024-11-15T16:01:00Z</dcterms:created>
  <dcterms:modified xsi:type="dcterms:W3CDTF">2024-11-15T16:01:00Z</dcterms:modified>
</cp:coreProperties>
</file>